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7AA29" w14:textId="03096FA1" w:rsidR="00731145" w:rsidRDefault="00C87E5F">
      <w:pPr>
        <w:spacing w:before="19"/>
        <w:ind w:left="1603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position w:val="1"/>
          <w:sz w:val="32"/>
          <w:u w:val="thick" w:color="000000"/>
        </w:rPr>
        <w:t>Reasonable</w:t>
      </w:r>
      <w:r>
        <w:rPr>
          <w:rFonts w:ascii="Calibri"/>
          <w:b/>
          <w:spacing w:val="-20"/>
          <w:position w:val="1"/>
          <w:sz w:val="32"/>
          <w:u w:val="thick" w:color="000000"/>
        </w:rPr>
        <w:t xml:space="preserve"> </w:t>
      </w:r>
      <w:r>
        <w:rPr>
          <w:rFonts w:ascii="Calibri"/>
          <w:b/>
          <w:position w:val="1"/>
          <w:sz w:val="32"/>
          <w:u w:val="thick" w:color="000000"/>
        </w:rPr>
        <w:t>Modification</w:t>
      </w:r>
      <w:r>
        <w:rPr>
          <w:rFonts w:ascii="Calibri"/>
          <w:b/>
          <w:spacing w:val="-19"/>
          <w:position w:val="1"/>
          <w:sz w:val="32"/>
          <w:u w:val="thick" w:color="000000"/>
        </w:rPr>
        <w:t xml:space="preserve"> </w:t>
      </w:r>
      <w:r w:rsidR="003A6CF3">
        <w:rPr>
          <w:rFonts w:ascii="Calibri"/>
          <w:b/>
          <w:spacing w:val="-19"/>
          <w:position w:val="1"/>
          <w:sz w:val="32"/>
          <w:u w:val="thick" w:color="000000"/>
        </w:rPr>
        <w:t xml:space="preserve">and ADA </w:t>
      </w:r>
      <w:r>
        <w:rPr>
          <w:rFonts w:ascii="Calibri"/>
          <w:b/>
          <w:spacing w:val="-1"/>
          <w:sz w:val="32"/>
          <w:u w:val="thick" w:color="000000"/>
        </w:rPr>
        <w:t>Complaint</w:t>
      </w:r>
      <w:r>
        <w:rPr>
          <w:rFonts w:ascii="Calibri"/>
          <w:b/>
          <w:spacing w:val="-31"/>
          <w:sz w:val="32"/>
          <w:u w:val="thick" w:color="000000"/>
        </w:rPr>
        <w:t xml:space="preserve"> </w:t>
      </w:r>
      <w:r>
        <w:rPr>
          <w:rFonts w:ascii="Calibri"/>
          <w:b/>
          <w:spacing w:val="-1"/>
          <w:sz w:val="32"/>
          <w:u w:val="thick" w:color="000000"/>
        </w:rPr>
        <w:t>Form</w:t>
      </w:r>
    </w:p>
    <w:p w14:paraId="0C07E514" w14:textId="77777777" w:rsidR="00731145" w:rsidRDefault="0073114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5EBDF3F" w14:textId="77777777" w:rsidR="00731145" w:rsidRDefault="00731145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14:paraId="64E04974" w14:textId="77777777" w:rsidR="00731145" w:rsidRDefault="00C87E5F">
      <w:pPr>
        <w:pStyle w:val="BodyText"/>
        <w:ind w:left="300" w:right="972"/>
        <w:jc w:val="both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the policy of the</w:t>
      </w:r>
      <w:r>
        <w:rPr>
          <w:spacing w:val="1"/>
        </w:rPr>
        <w:t xml:space="preserve"> </w:t>
      </w:r>
      <w:r>
        <w:rPr>
          <w:spacing w:val="-1"/>
        </w:rPr>
        <w:t>East Central Iowa Council of Governments (ECICOG)</w:t>
      </w:r>
      <w:r>
        <w:rPr>
          <w:spacing w:val="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uphold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assure</w:t>
      </w:r>
      <w:r>
        <w:rPr>
          <w:spacing w:val="37"/>
          <w:w w:val="99"/>
        </w:rPr>
        <w:t xml:space="preserve"> </w:t>
      </w:r>
      <w:r>
        <w:t>full</w:t>
      </w:r>
      <w:r>
        <w:rPr>
          <w:spacing w:val="22"/>
        </w:rPr>
        <w:t xml:space="preserve"> </w:t>
      </w:r>
      <w:r>
        <w:rPr>
          <w:spacing w:val="-1"/>
        </w:rPr>
        <w:t>compliance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Americans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Disabilities</w:t>
      </w:r>
      <w:r>
        <w:rPr>
          <w:spacing w:val="26"/>
        </w:rPr>
        <w:t xml:space="preserve"> </w:t>
      </w:r>
      <w:r>
        <w:rPr>
          <w:spacing w:val="-1"/>
        </w:rPr>
        <w:t>Act</w:t>
      </w:r>
      <w:r>
        <w:rPr>
          <w:spacing w:val="25"/>
        </w:rPr>
        <w:t xml:space="preserve"> </w:t>
      </w:r>
      <w:r>
        <w:rPr>
          <w:spacing w:val="-1"/>
        </w:rPr>
        <w:t>(ADA),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rPr>
          <w:spacing w:val="-1"/>
        </w:rPr>
        <w:t>related</w:t>
      </w:r>
      <w:r>
        <w:rPr>
          <w:spacing w:val="11"/>
        </w:rPr>
        <w:t xml:space="preserve"> </w:t>
      </w:r>
      <w:r>
        <w:rPr>
          <w:spacing w:val="-1"/>
        </w:rPr>
        <w:t>statutes.</w:t>
      </w:r>
      <w:r>
        <w:rPr>
          <w:spacing w:val="61"/>
        </w:rPr>
        <w:t xml:space="preserve"> </w:t>
      </w:r>
      <w:r>
        <w:t>ADA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related</w:t>
      </w:r>
      <w:r>
        <w:rPr>
          <w:spacing w:val="49"/>
        </w:rPr>
        <w:t xml:space="preserve"> </w:t>
      </w:r>
      <w:r>
        <w:rPr>
          <w:spacing w:val="-1"/>
        </w:rPr>
        <w:t>statutes</w:t>
      </w:r>
      <w:r>
        <w:rPr>
          <w:spacing w:val="51"/>
        </w:rPr>
        <w:t xml:space="preserve"> </w:t>
      </w:r>
      <w:r>
        <w:rPr>
          <w:spacing w:val="-1"/>
        </w:rPr>
        <w:t>provide</w:t>
      </w:r>
      <w:r>
        <w:rPr>
          <w:spacing w:val="48"/>
        </w:rPr>
        <w:t xml:space="preserve"> </w:t>
      </w:r>
      <w:r>
        <w:rPr>
          <w:spacing w:val="-1"/>
        </w:rPr>
        <w:t>that</w:t>
      </w:r>
      <w:r>
        <w:rPr>
          <w:spacing w:val="48"/>
        </w:rPr>
        <w:t xml:space="preserve"> </w:t>
      </w:r>
      <w:r>
        <w:rPr>
          <w:spacing w:val="-1"/>
        </w:rPr>
        <w:t>transportation</w:t>
      </w:r>
      <w:r>
        <w:rPr>
          <w:spacing w:val="50"/>
        </w:rPr>
        <w:t xml:space="preserve"> </w:t>
      </w:r>
      <w:r>
        <w:rPr>
          <w:spacing w:val="-1"/>
        </w:rPr>
        <w:t>entities</w:t>
      </w:r>
      <w:r>
        <w:rPr>
          <w:spacing w:val="48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rPr>
          <w:spacing w:val="-1"/>
        </w:rPr>
        <w:t>required</w:t>
      </w:r>
      <w:r>
        <w:rPr>
          <w:spacing w:val="51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make</w:t>
      </w:r>
      <w:r>
        <w:rPr>
          <w:spacing w:val="69"/>
          <w:w w:val="99"/>
        </w:rPr>
        <w:t xml:space="preserve"> </w:t>
      </w:r>
      <w:r>
        <w:rPr>
          <w:spacing w:val="-1"/>
        </w:rPr>
        <w:t>reasonable</w:t>
      </w:r>
      <w:r>
        <w:rPr>
          <w:spacing w:val="-14"/>
        </w:rPr>
        <w:t xml:space="preserve"> </w:t>
      </w:r>
      <w:r>
        <w:rPr>
          <w:spacing w:val="-1"/>
        </w:rPr>
        <w:t>modifications/accommodations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1"/>
        </w:rPr>
        <w:t>policies,</w:t>
      </w:r>
      <w:r>
        <w:rPr>
          <w:spacing w:val="-14"/>
        </w:rPr>
        <w:t xml:space="preserve"> </w:t>
      </w:r>
      <w:r>
        <w:rPr>
          <w:spacing w:val="-1"/>
        </w:rPr>
        <w:t>practices,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procedures</w:t>
      </w:r>
      <w:r>
        <w:rPr>
          <w:spacing w:val="-1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avoid</w:t>
      </w:r>
      <w:r>
        <w:rPr>
          <w:spacing w:val="89"/>
        </w:rPr>
        <w:t xml:space="preserve"> </w:t>
      </w:r>
      <w:r>
        <w:rPr>
          <w:spacing w:val="-1"/>
        </w:rPr>
        <w:t>discrimination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ensure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programs</w:t>
      </w:r>
      <w:r>
        <w:rPr>
          <w:spacing w:val="-16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rPr>
          <w:spacing w:val="-1"/>
        </w:rPr>
        <w:t>accessible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individuals</w:t>
      </w:r>
      <w:r>
        <w:rPr>
          <w:spacing w:val="-16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disabilities</w:t>
      </w:r>
      <w:r>
        <w:rPr>
          <w:spacing w:val="79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3"/>
        </w:rPr>
        <w:t xml:space="preserve"> </w:t>
      </w:r>
      <w:r>
        <w:rPr>
          <w:spacing w:val="-1"/>
        </w:rPr>
        <w:t>receiving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13"/>
        </w:rPr>
        <w:t xml:space="preserve"> </w:t>
      </w:r>
      <w:r>
        <w:rPr>
          <w:spacing w:val="-1"/>
        </w:rPr>
        <w:t>assistance.</w:t>
      </w:r>
    </w:p>
    <w:p w14:paraId="0B6ED19E" w14:textId="77777777" w:rsidR="00731145" w:rsidRDefault="00731145">
      <w:pPr>
        <w:spacing w:before="12"/>
        <w:rPr>
          <w:rFonts w:ascii="Calibri" w:eastAsia="Calibri" w:hAnsi="Calibri" w:cs="Calibri"/>
        </w:rPr>
      </w:pPr>
    </w:p>
    <w:p w14:paraId="356C5225" w14:textId="77777777" w:rsidR="00731145" w:rsidRDefault="00C87E5F">
      <w:pPr>
        <w:pStyle w:val="BodyText"/>
        <w:spacing w:before="0"/>
        <w:ind w:left="300" w:right="969"/>
        <w:jc w:val="both"/>
      </w:pPr>
      <w:r>
        <w:t>Any</w:t>
      </w:r>
      <w:r>
        <w:rPr>
          <w:spacing w:val="8"/>
        </w:rPr>
        <w:t xml:space="preserve"> </w:t>
      </w:r>
      <w:r>
        <w:rPr>
          <w:spacing w:val="-1"/>
        </w:rPr>
        <w:t>individual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believes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6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rPr>
          <w:spacing w:val="-1"/>
        </w:rPr>
        <w:t>been</w:t>
      </w:r>
      <w:r>
        <w:rPr>
          <w:spacing w:val="5"/>
        </w:rPr>
        <w:t xml:space="preserve"> </w:t>
      </w:r>
      <w:r>
        <w:rPr>
          <w:spacing w:val="-1"/>
        </w:rPr>
        <w:t>provided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modification</w:t>
      </w:r>
      <w:r>
        <w:rPr>
          <w:spacing w:val="69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>disability</w:t>
      </w:r>
      <w:r>
        <w:rPr>
          <w:spacing w:val="34"/>
        </w:rPr>
        <w:t xml:space="preserve"> </w:t>
      </w:r>
      <w:r>
        <w:rPr>
          <w:spacing w:val="-1"/>
        </w:rPr>
        <w:t>under</w:t>
      </w:r>
      <w:r>
        <w:rPr>
          <w:spacing w:val="33"/>
        </w:rPr>
        <w:t xml:space="preserve"> </w:t>
      </w:r>
      <w:r>
        <w:rPr>
          <w:spacing w:val="-1"/>
        </w:rPr>
        <w:t>DOT</w:t>
      </w:r>
      <w:r>
        <w:rPr>
          <w:spacing w:val="30"/>
        </w:rPr>
        <w:t xml:space="preserve"> </w:t>
      </w:r>
      <w:r>
        <w:t>49</w:t>
      </w:r>
      <w:r>
        <w:rPr>
          <w:spacing w:val="34"/>
        </w:rPr>
        <w:t xml:space="preserve"> </w:t>
      </w:r>
      <w:r>
        <w:rPr>
          <w:spacing w:val="-1"/>
        </w:rPr>
        <w:t>CFR</w:t>
      </w:r>
      <w:r>
        <w:rPr>
          <w:spacing w:val="29"/>
        </w:rPr>
        <w:t xml:space="preserve"> </w:t>
      </w:r>
      <w:r>
        <w:rPr>
          <w:spacing w:val="-1"/>
        </w:rPr>
        <w:t>Parts</w:t>
      </w:r>
      <w:r>
        <w:rPr>
          <w:spacing w:val="32"/>
        </w:rPr>
        <w:t xml:space="preserve"> </w:t>
      </w:r>
      <w:r>
        <w:rPr>
          <w:spacing w:val="-1"/>
        </w:rPr>
        <w:t>27</w:t>
      </w:r>
      <w:r>
        <w:rPr>
          <w:spacing w:val="33"/>
        </w:rPr>
        <w:t xml:space="preserve"> </w:t>
      </w:r>
      <w:r>
        <w:t>&amp;</w:t>
      </w:r>
      <w:r>
        <w:rPr>
          <w:spacing w:val="29"/>
        </w:rPr>
        <w:t xml:space="preserve"> </w:t>
      </w:r>
      <w:r>
        <w:t>37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related</w:t>
      </w:r>
      <w:r>
        <w:rPr>
          <w:spacing w:val="33"/>
        </w:rPr>
        <w:t xml:space="preserve"> </w:t>
      </w:r>
      <w:r>
        <w:rPr>
          <w:spacing w:val="-1"/>
        </w:rPr>
        <w:t>statutes</w:t>
      </w:r>
      <w:r>
        <w:rPr>
          <w:spacing w:val="3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receiving</w:t>
      </w:r>
      <w:r>
        <w:rPr>
          <w:spacing w:val="4"/>
        </w:rPr>
        <w:t xml:space="preserve"> </w:t>
      </w:r>
      <w:r>
        <w:rPr>
          <w:spacing w:val="-1"/>
        </w:rPr>
        <w:t>ECICOG Transit</w:t>
      </w:r>
      <w:r>
        <w:rPr>
          <w:spacing w:val="59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31"/>
        </w:rPr>
        <w:t xml:space="preserve"> </w:t>
      </w:r>
      <w:r>
        <w:rPr>
          <w:spacing w:val="-1"/>
        </w:rPr>
        <w:t>address:</w:t>
      </w:r>
    </w:p>
    <w:p w14:paraId="179834AE" w14:textId="77777777" w:rsidR="00731145" w:rsidRDefault="00731145">
      <w:pPr>
        <w:rPr>
          <w:rFonts w:ascii="Calibri" w:eastAsia="Calibri" w:hAnsi="Calibri" w:cs="Calibri"/>
          <w:sz w:val="23"/>
          <w:szCs w:val="23"/>
        </w:rPr>
      </w:pPr>
    </w:p>
    <w:p w14:paraId="4529A584" w14:textId="77777777" w:rsidR="00C87E5F" w:rsidRPr="00C87E5F" w:rsidRDefault="00C87E5F" w:rsidP="00C87E5F">
      <w:pPr>
        <w:jc w:val="center"/>
        <w:rPr>
          <w:b/>
          <w:spacing w:val="24"/>
        </w:rPr>
      </w:pPr>
      <w:r w:rsidRPr="00C87E5F">
        <w:rPr>
          <w:b/>
        </w:rPr>
        <w:t>Transit Administrator</w:t>
      </w:r>
    </w:p>
    <w:p w14:paraId="69BF9C88" w14:textId="77777777" w:rsidR="00731145" w:rsidRPr="00C87E5F" w:rsidRDefault="00C87E5F" w:rsidP="00C87E5F">
      <w:pPr>
        <w:jc w:val="center"/>
        <w:rPr>
          <w:b/>
          <w:bCs/>
        </w:rPr>
      </w:pPr>
      <w:r w:rsidRPr="00C87E5F">
        <w:rPr>
          <w:b/>
        </w:rPr>
        <w:t>ECIGOG</w:t>
      </w:r>
    </w:p>
    <w:p w14:paraId="76E4F69A" w14:textId="77777777" w:rsidR="00731145" w:rsidRPr="00C87E5F" w:rsidRDefault="00C87E5F" w:rsidP="00C87E5F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C87E5F">
        <w:rPr>
          <w:rFonts w:ascii="Calibri"/>
          <w:b/>
          <w:sz w:val="24"/>
        </w:rPr>
        <w:t>700 16</w:t>
      </w:r>
      <w:r w:rsidRPr="00C87E5F">
        <w:rPr>
          <w:rFonts w:ascii="Calibri"/>
          <w:b/>
          <w:sz w:val="24"/>
          <w:vertAlign w:val="superscript"/>
        </w:rPr>
        <w:t>th</w:t>
      </w:r>
      <w:r w:rsidRPr="00C87E5F">
        <w:rPr>
          <w:rFonts w:ascii="Calibri"/>
          <w:b/>
          <w:sz w:val="24"/>
        </w:rPr>
        <w:t xml:space="preserve"> St NE Suite 301 Cedar Rapids, IA 52402</w:t>
      </w:r>
    </w:p>
    <w:p w14:paraId="48D5730C" w14:textId="77777777" w:rsidR="00731145" w:rsidRPr="00C87E5F" w:rsidRDefault="00C87E5F" w:rsidP="00C87E5F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C87E5F">
        <w:rPr>
          <w:rFonts w:ascii="Calibri"/>
          <w:b/>
          <w:spacing w:val="-1"/>
          <w:sz w:val="24"/>
        </w:rPr>
        <w:t>Phone:</w:t>
      </w:r>
      <w:r w:rsidRPr="00C87E5F">
        <w:rPr>
          <w:rFonts w:ascii="Calibri"/>
          <w:b/>
          <w:spacing w:val="-6"/>
          <w:sz w:val="24"/>
        </w:rPr>
        <w:t xml:space="preserve"> </w:t>
      </w:r>
      <w:r w:rsidRPr="00C87E5F">
        <w:rPr>
          <w:rFonts w:ascii="Calibri"/>
          <w:b/>
          <w:spacing w:val="-1"/>
          <w:sz w:val="24"/>
        </w:rPr>
        <w:t>(319)</w:t>
      </w:r>
      <w:r w:rsidRPr="00C87E5F">
        <w:rPr>
          <w:rFonts w:ascii="Calibri"/>
          <w:b/>
          <w:spacing w:val="-15"/>
          <w:sz w:val="24"/>
        </w:rPr>
        <w:t xml:space="preserve"> </w:t>
      </w:r>
      <w:r w:rsidRPr="00C87E5F">
        <w:rPr>
          <w:rFonts w:ascii="Calibri"/>
          <w:b/>
          <w:spacing w:val="-5"/>
          <w:sz w:val="24"/>
        </w:rPr>
        <w:t>365-9941</w:t>
      </w:r>
    </w:p>
    <w:p w14:paraId="3FAB6C00" w14:textId="77777777" w:rsidR="00731145" w:rsidRDefault="00C87E5F">
      <w:pPr>
        <w:pStyle w:val="BodyText"/>
        <w:spacing w:before="0"/>
        <w:ind w:left="0" w:right="677"/>
        <w:jc w:val="center"/>
      </w:pPr>
      <w:r>
        <w:rPr>
          <w:spacing w:val="-1"/>
        </w:rPr>
        <w:t>Or</w:t>
      </w:r>
      <w:r>
        <w:rPr>
          <w:spacing w:val="-5"/>
        </w:rPr>
        <w:t xml:space="preserve"> </w:t>
      </w:r>
      <w:r>
        <w:t>email</w:t>
      </w:r>
      <w:r>
        <w:rPr>
          <w:spacing w:val="-9"/>
        </w:rPr>
        <w:t xml:space="preserve"> </w:t>
      </w:r>
      <w:r>
        <w:rPr>
          <w:spacing w:val="-1"/>
        </w:rPr>
        <w:t>to:</w:t>
      </w:r>
    </w:p>
    <w:p w14:paraId="2E5B1145" w14:textId="77777777" w:rsidR="00731145" w:rsidRDefault="00C87E5F">
      <w:pPr>
        <w:pStyle w:val="Heading1"/>
        <w:tabs>
          <w:tab w:val="left" w:pos="2442"/>
        </w:tabs>
        <w:ind w:right="573"/>
        <w:jc w:val="center"/>
        <w:rPr>
          <w:b w:val="0"/>
          <w:bCs w:val="0"/>
        </w:rPr>
      </w:pPr>
      <w:r>
        <w:rPr>
          <w:color w:val="0000FF"/>
          <w:spacing w:val="-1"/>
          <w:u w:val="single" w:color="0000FF"/>
        </w:rPr>
        <w:t>brock.grenis@ecicog.org</w:t>
      </w:r>
    </w:p>
    <w:p w14:paraId="76B252AA" w14:textId="77777777" w:rsidR="00731145" w:rsidRDefault="00731145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p w14:paraId="321A325A" w14:textId="77777777" w:rsidR="00731145" w:rsidRDefault="00C87E5F">
      <w:pPr>
        <w:pStyle w:val="BodyText"/>
        <w:ind w:left="300" w:right="1111"/>
      </w:pP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rPr>
          <w:spacing w:val="-1"/>
        </w:rPr>
        <w:t>transit-related</w:t>
      </w:r>
      <w:r>
        <w:rPr>
          <w:spacing w:val="-3"/>
        </w:rPr>
        <w:t xml:space="preserve"> </w:t>
      </w:r>
      <w:r>
        <w:rPr>
          <w:spacing w:val="-1"/>
        </w:rPr>
        <w:t>ADA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67"/>
        </w:rPr>
        <w:t xml:space="preserve"> </w:t>
      </w:r>
      <w:r>
        <w:rPr>
          <w:w w:val="95"/>
        </w:rPr>
        <w:t xml:space="preserve">Register      </w:t>
      </w:r>
      <w:r>
        <w:rPr>
          <w:spacing w:val="23"/>
          <w:w w:val="95"/>
        </w:rPr>
        <w:t xml:space="preserve"> </w:t>
      </w:r>
      <w:hyperlink r:id="rId7">
        <w:r>
          <w:rPr>
            <w:color w:val="0000FF"/>
            <w:spacing w:val="-1"/>
            <w:w w:val="95"/>
            <w:u w:val="single" w:color="0000FF"/>
          </w:rPr>
          <w:t>http://www.gpo.gov/fdsys/pkg/FR-2015-03-13/pdf/2015-05646.pdf</w:t>
        </w:r>
      </w:hyperlink>
    </w:p>
    <w:p w14:paraId="320A846F" w14:textId="77777777" w:rsidR="00731145" w:rsidRDefault="00731145">
      <w:pPr>
        <w:spacing w:before="12"/>
        <w:rPr>
          <w:rFonts w:ascii="Calibri" w:eastAsia="Calibri" w:hAnsi="Calibri" w:cs="Calibri"/>
        </w:rPr>
      </w:pPr>
    </w:p>
    <w:p w14:paraId="588752B7" w14:textId="77777777" w:rsidR="00731145" w:rsidRDefault="00731145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</w:rPr>
      </w:pPr>
    </w:p>
    <w:p w14:paraId="5A7D1FC1" w14:textId="77777777" w:rsidR="00731145" w:rsidRDefault="00731145">
      <w:pPr>
        <w:rPr>
          <w:rFonts w:ascii="Calibri" w:eastAsia="Calibri" w:hAnsi="Calibri" w:cs="Calibri"/>
          <w:sz w:val="20"/>
          <w:szCs w:val="20"/>
        </w:rPr>
      </w:pPr>
    </w:p>
    <w:p w14:paraId="0D3810D3" w14:textId="77777777" w:rsidR="00731145" w:rsidRDefault="00731145">
      <w:pPr>
        <w:rPr>
          <w:rFonts w:ascii="Calibri" w:eastAsia="Calibri" w:hAnsi="Calibri" w:cs="Calibri"/>
          <w:sz w:val="20"/>
          <w:szCs w:val="20"/>
        </w:rPr>
      </w:pPr>
    </w:p>
    <w:p w14:paraId="3AEA1CBC" w14:textId="77777777" w:rsidR="00731145" w:rsidRDefault="00731145">
      <w:pPr>
        <w:spacing w:before="3"/>
        <w:rPr>
          <w:rFonts w:ascii="Calibri" w:eastAsia="Calibri" w:hAnsi="Calibri" w:cs="Calibri"/>
          <w:sz w:val="15"/>
          <w:szCs w:val="15"/>
        </w:rPr>
      </w:pPr>
    </w:p>
    <w:p w14:paraId="425D26F9" w14:textId="77777777" w:rsidR="00731145" w:rsidRDefault="00C87E5F">
      <w:pPr>
        <w:pStyle w:val="Heading1"/>
        <w:spacing w:before="51"/>
        <w:ind w:left="319"/>
        <w:rPr>
          <w:b w:val="0"/>
          <w:bCs w:val="0"/>
        </w:rPr>
      </w:pPr>
      <w:r>
        <w:t>I</w:t>
      </w:r>
      <w:r>
        <w:rPr>
          <w:spacing w:val="-4"/>
        </w:rPr>
        <w:t xml:space="preserve"> </w:t>
      </w:r>
      <w:r>
        <w:rPr>
          <w:spacing w:val="-1"/>
        </w:rPr>
        <w:t>believe</w:t>
      </w:r>
      <w:r>
        <w:rPr>
          <w:spacing w:val="-1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3"/>
        </w:rPr>
        <w:t>ECICOG</w:t>
      </w:r>
      <w:r>
        <w:rPr>
          <w:spacing w:val="-10"/>
        </w:rPr>
        <w:t xml:space="preserve"> </w:t>
      </w:r>
      <w:r>
        <w:rPr>
          <w:spacing w:val="-1"/>
        </w:rPr>
        <w:t>has</w:t>
      </w:r>
      <w:r>
        <w:rPr>
          <w:spacing w:val="-10"/>
        </w:rPr>
        <w:t xml:space="preserve"> </w:t>
      </w:r>
      <w:r>
        <w:rPr>
          <w:spacing w:val="-1"/>
        </w:rPr>
        <w:t>failed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comply</w:t>
      </w:r>
      <w:r>
        <w:rPr>
          <w:spacing w:val="-17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following</w:t>
      </w:r>
      <w:r>
        <w:rPr>
          <w:spacing w:val="-14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requirements:</w:t>
      </w:r>
    </w:p>
    <w:p w14:paraId="0AACEDA9" w14:textId="77777777" w:rsidR="00731145" w:rsidRDefault="00731145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14:paraId="27261FA6" w14:textId="77777777" w:rsidR="00731145" w:rsidRDefault="00C87E5F">
      <w:pPr>
        <w:pStyle w:val="BodyText"/>
        <w:numPr>
          <w:ilvl w:val="0"/>
          <w:numId w:val="1"/>
        </w:numPr>
        <w:tabs>
          <w:tab w:val="left" w:pos="1141"/>
        </w:tabs>
        <w:spacing w:before="0"/>
      </w:pPr>
      <w:r>
        <w:t>Americans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Disabilities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1"/>
        </w:rPr>
        <w:t>(ADA)</w:t>
      </w:r>
    </w:p>
    <w:p w14:paraId="7C98E011" w14:textId="77777777" w:rsidR="00731145" w:rsidRDefault="00C87E5F">
      <w:pPr>
        <w:pStyle w:val="BodyText"/>
        <w:numPr>
          <w:ilvl w:val="0"/>
          <w:numId w:val="1"/>
        </w:numPr>
        <w:tabs>
          <w:tab w:val="left" w:pos="1141"/>
        </w:tabs>
        <w:spacing w:before="144"/>
      </w:pPr>
      <w:r>
        <w:t>49</w:t>
      </w:r>
      <w:r>
        <w:rPr>
          <w:spacing w:val="-2"/>
        </w:rPr>
        <w:t xml:space="preserve"> </w:t>
      </w:r>
      <w:r>
        <w:rPr>
          <w:spacing w:val="-1"/>
        </w:rPr>
        <w:t>CFR</w:t>
      </w:r>
      <w:r>
        <w:rPr>
          <w:spacing w:val="-2"/>
        </w:rPr>
        <w:t xml:space="preserve"> </w:t>
      </w:r>
      <w:r>
        <w:rPr>
          <w:spacing w:val="-1"/>
        </w:rPr>
        <w:t>Parts</w:t>
      </w:r>
      <w:r>
        <w:rPr>
          <w:spacing w:val="-3"/>
        </w:rPr>
        <w:t xml:space="preserve"> </w:t>
      </w:r>
      <w:r>
        <w:rPr>
          <w:spacing w:val="-1"/>
        </w:rPr>
        <w:t xml:space="preserve">27 </w:t>
      </w:r>
      <w:r>
        <w:t>&amp;</w:t>
      </w:r>
      <w:r>
        <w:rPr>
          <w:spacing w:val="-17"/>
        </w:rPr>
        <w:t xml:space="preserve"> </w:t>
      </w:r>
      <w:r>
        <w:t>37</w:t>
      </w:r>
    </w:p>
    <w:p w14:paraId="0FD8F84C" w14:textId="77777777" w:rsidR="00731145" w:rsidRDefault="00C87E5F">
      <w:pPr>
        <w:pStyle w:val="BodyText"/>
        <w:numPr>
          <w:ilvl w:val="0"/>
          <w:numId w:val="1"/>
        </w:numPr>
        <w:tabs>
          <w:tab w:val="left" w:pos="1141"/>
        </w:tabs>
        <w:spacing w:before="146"/>
      </w:pP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Applicable</w:t>
      </w:r>
    </w:p>
    <w:p w14:paraId="11BA2280" w14:textId="77777777" w:rsidR="00731145" w:rsidRDefault="00C87E5F">
      <w:pPr>
        <w:pStyle w:val="BodyText"/>
        <w:numPr>
          <w:ilvl w:val="0"/>
          <w:numId w:val="1"/>
        </w:numPr>
        <w:tabs>
          <w:tab w:val="left" w:pos="1141"/>
          <w:tab w:val="left" w:pos="9130"/>
        </w:tabs>
        <w:spacing w:before="147"/>
      </w:pPr>
      <w:r>
        <w:rPr>
          <w:spacing w:val="-1"/>
        </w:rPr>
        <w:t>Other</w:t>
      </w:r>
      <w:r>
        <w:rPr>
          <w:spacing w:val="-15"/>
        </w:rPr>
        <w:t xml:space="preserve"> </w:t>
      </w:r>
      <w:r>
        <w:rPr>
          <w:spacing w:val="-1"/>
        </w:rPr>
        <w:t>(specify):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CA4664" w14:textId="77777777" w:rsidR="00731145" w:rsidRDefault="00731145">
      <w:pPr>
        <w:rPr>
          <w:rFonts w:ascii="Calibri" w:eastAsia="Calibri" w:hAnsi="Calibri" w:cs="Calibri"/>
          <w:sz w:val="20"/>
          <w:szCs w:val="20"/>
        </w:rPr>
      </w:pPr>
    </w:p>
    <w:p w14:paraId="66FB4584" w14:textId="77777777" w:rsidR="00731145" w:rsidRDefault="00731145">
      <w:pPr>
        <w:rPr>
          <w:rFonts w:ascii="Calibri" w:eastAsia="Calibri" w:hAnsi="Calibri" w:cs="Calibri"/>
          <w:sz w:val="20"/>
          <w:szCs w:val="20"/>
        </w:rPr>
      </w:pPr>
    </w:p>
    <w:p w14:paraId="50A6B4F7" w14:textId="77777777" w:rsidR="00731145" w:rsidRDefault="00731145">
      <w:pPr>
        <w:spacing w:before="9"/>
        <w:rPr>
          <w:rFonts w:ascii="Calibri" w:eastAsia="Calibri" w:hAnsi="Calibri" w:cs="Calibri"/>
          <w:sz w:val="13"/>
          <w:szCs w:val="13"/>
        </w:rPr>
      </w:pPr>
    </w:p>
    <w:p w14:paraId="267943AB" w14:textId="77777777" w:rsidR="00731145" w:rsidRDefault="00C87E5F">
      <w:pPr>
        <w:spacing w:line="20" w:lineRule="atLeast"/>
        <w:ind w:left="39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B344177" wp14:editId="3EC0300C">
                <wp:extent cx="5530850" cy="7620"/>
                <wp:effectExtent l="9525" t="9525" r="317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7620"/>
                          <a:chOff x="0" y="0"/>
                          <a:chExt cx="8710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698" cy="2"/>
                            <a:chOff x="6" y="6"/>
                            <a:chExt cx="869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98"/>
                                <a:gd name="T2" fmla="+- 0 8704 6"/>
                                <a:gd name="T3" fmla="*/ T2 w 8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8">
                                  <a:moveTo>
                                    <a:pt x="0" y="0"/>
                                  </a:moveTo>
                                  <a:lnTo>
                                    <a:pt x="86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03462D" id="Group 2" o:spid="_x0000_s1026" style="width:435.5pt;height:.6pt;mso-position-horizontal-relative:char;mso-position-vertical-relative:line" coordsize="8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">
                <v:group id="Group 3" o:spid="_x0000_s1027" style="position:absolute;left:6;top:6;width:8698;height:2" coordorigin="6,6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" path="m,l8698,e" filled="f" strokeweight=".6pt">
                    <v:path arrowok="t" o:connecttype="custom" o:connectlocs="0,0;8698,0" o:connectangles="0,0"/>
                  </v:shape>
                </v:group>
                <w10:anchorlock/>
              </v:group>
            </w:pict>
          </mc:Fallback>
        </mc:AlternateContent>
      </w:r>
    </w:p>
    <w:p w14:paraId="1525CC18" w14:textId="77777777" w:rsidR="00731145" w:rsidRDefault="00731145">
      <w:pPr>
        <w:rPr>
          <w:rFonts w:ascii="Calibri" w:eastAsia="Calibri" w:hAnsi="Calibri" w:cs="Calibri"/>
          <w:sz w:val="20"/>
          <w:szCs w:val="20"/>
        </w:rPr>
      </w:pPr>
    </w:p>
    <w:p w14:paraId="66136771" w14:textId="77777777" w:rsidR="00731145" w:rsidRDefault="00731145">
      <w:pPr>
        <w:rPr>
          <w:rFonts w:ascii="Calibri" w:eastAsia="Calibri" w:hAnsi="Calibri" w:cs="Calibri"/>
          <w:sz w:val="20"/>
          <w:szCs w:val="20"/>
        </w:rPr>
      </w:pPr>
    </w:p>
    <w:p w14:paraId="11745922" w14:textId="77777777" w:rsidR="00731145" w:rsidRDefault="00731145">
      <w:pPr>
        <w:rPr>
          <w:rFonts w:ascii="Calibri" w:eastAsia="Calibri" w:hAnsi="Calibri" w:cs="Calibri"/>
          <w:sz w:val="20"/>
          <w:szCs w:val="20"/>
        </w:rPr>
      </w:pPr>
    </w:p>
    <w:p w14:paraId="378C233A" w14:textId="77777777" w:rsidR="00731145" w:rsidRDefault="00731145">
      <w:pPr>
        <w:rPr>
          <w:rFonts w:ascii="Calibri" w:eastAsia="Calibri" w:hAnsi="Calibri" w:cs="Calibri"/>
          <w:sz w:val="20"/>
          <w:szCs w:val="20"/>
        </w:rPr>
      </w:pPr>
    </w:p>
    <w:p w14:paraId="1630328D" w14:textId="77777777" w:rsidR="00731145" w:rsidRDefault="00731145">
      <w:pPr>
        <w:rPr>
          <w:rFonts w:ascii="Calibri" w:eastAsia="Calibri" w:hAnsi="Calibri" w:cs="Calibri"/>
          <w:sz w:val="20"/>
          <w:szCs w:val="20"/>
        </w:rPr>
      </w:pPr>
    </w:p>
    <w:p w14:paraId="521013D4" w14:textId="77777777" w:rsidR="00731145" w:rsidRDefault="00731145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4DD5863B" w14:textId="77777777" w:rsidR="00731145" w:rsidRDefault="00C87E5F">
      <w:pPr>
        <w:ind w:right="838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95"/>
          <w:sz w:val="20"/>
        </w:rPr>
        <w:t>7/11/2015</w:t>
      </w:r>
    </w:p>
    <w:p w14:paraId="138B5396" w14:textId="77777777" w:rsidR="00731145" w:rsidRDefault="00731145">
      <w:pPr>
        <w:jc w:val="right"/>
        <w:rPr>
          <w:rFonts w:ascii="Calibri" w:eastAsia="Calibri" w:hAnsi="Calibri" w:cs="Calibri"/>
          <w:sz w:val="20"/>
          <w:szCs w:val="20"/>
        </w:rPr>
        <w:sectPr w:rsidR="00731145">
          <w:footerReference w:type="default" r:id="rId8"/>
          <w:type w:val="continuous"/>
          <w:pgSz w:w="12240" w:h="15840"/>
          <w:pgMar w:top="1140" w:right="880" w:bottom="960" w:left="1380" w:header="720" w:footer="773" w:gutter="0"/>
          <w:pgNumType w:start="1"/>
          <w:cols w:space="720"/>
        </w:sectPr>
      </w:pPr>
    </w:p>
    <w:p w14:paraId="63126646" w14:textId="77777777" w:rsidR="00731145" w:rsidRDefault="00C87E5F">
      <w:pPr>
        <w:pStyle w:val="BodyText"/>
        <w:tabs>
          <w:tab w:val="left" w:pos="8858"/>
        </w:tabs>
        <w:spacing w:before="29"/>
      </w:pPr>
      <w:r>
        <w:lastRenderedPageBreak/>
        <w:t>Name:</w:t>
      </w:r>
      <w:r>
        <w:rPr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3EA81E4" w14:textId="77777777" w:rsidR="00731145" w:rsidRDefault="00731145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6685E855" w14:textId="77777777" w:rsidR="00731145" w:rsidRDefault="00C87E5F">
      <w:pPr>
        <w:pStyle w:val="BodyText"/>
        <w:tabs>
          <w:tab w:val="left" w:pos="8880"/>
        </w:tabs>
      </w:pPr>
      <w:r>
        <w:rPr>
          <w:spacing w:val="-1"/>
        </w:rPr>
        <w:t>Street</w:t>
      </w:r>
      <w:r>
        <w:rPr>
          <w:spacing w:val="-17"/>
        </w:rPr>
        <w:t xml:space="preserve"> </w:t>
      </w:r>
      <w:r>
        <w:rPr>
          <w:spacing w:val="-1"/>
        </w:rPr>
        <w:t>Address: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A2F0349" w14:textId="77777777" w:rsidR="00731145" w:rsidRDefault="00731145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389DCB68" w14:textId="77777777" w:rsidR="00731145" w:rsidRDefault="00C87E5F">
      <w:pPr>
        <w:pStyle w:val="BodyText"/>
        <w:tabs>
          <w:tab w:val="left" w:pos="4351"/>
          <w:tab w:val="left" w:pos="5760"/>
          <w:tab w:val="left" w:pos="8961"/>
        </w:tabs>
      </w:pPr>
      <w:r>
        <w:rPr>
          <w:spacing w:val="-1"/>
          <w:w w:val="95"/>
        </w:rPr>
        <w:t>City: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State: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-10"/>
        </w:rPr>
        <w:t xml:space="preserve"> </w:t>
      </w:r>
      <w:r>
        <w:rPr>
          <w:spacing w:val="-1"/>
        </w:rPr>
        <w:t xml:space="preserve">Code: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8911DFD" w14:textId="77777777" w:rsidR="00731145" w:rsidRDefault="00731145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12383826" w14:textId="77777777" w:rsidR="00731145" w:rsidRDefault="00C87E5F">
      <w:pPr>
        <w:pStyle w:val="BodyText"/>
      </w:pPr>
      <w:r>
        <w:rPr>
          <w:spacing w:val="-1"/>
        </w:rPr>
        <w:t>Telephone</w:t>
      </w:r>
      <w:r>
        <w:rPr>
          <w:spacing w:val="-18"/>
        </w:rPr>
        <w:t xml:space="preserve"> </w:t>
      </w:r>
      <w:r>
        <w:rPr>
          <w:spacing w:val="-1"/>
        </w:rPr>
        <w:t>Numbers:</w:t>
      </w:r>
    </w:p>
    <w:p w14:paraId="11CEB6FD" w14:textId="77777777" w:rsidR="00731145" w:rsidRDefault="00C87E5F">
      <w:pPr>
        <w:pStyle w:val="BodyText"/>
        <w:tabs>
          <w:tab w:val="left" w:pos="4792"/>
          <w:tab w:val="left" w:pos="8845"/>
        </w:tabs>
        <w:spacing w:before="2"/>
      </w:pPr>
      <w:r>
        <w:rPr>
          <w:spacing w:val="-1"/>
          <w:w w:val="95"/>
        </w:rPr>
        <w:t>Home: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Cell: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24ECFB1" w14:textId="77777777" w:rsidR="00731145" w:rsidRDefault="00731145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64829396" w14:textId="77777777" w:rsidR="00731145" w:rsidRDefault="00C87E5F">
      <w:pPr>
        <w:pStyle w:val="BodyText"/>
        <w:tabs>
          <w:tab w:val="left" w:pos="4820"/>
          <w:tab w:val="left" w:pos="7229"/>
          <w:tab w:val="left" w:pos="8675"/>
        </w:tabs>
      </w:pPr>
      <w:r>
        <w:t>E-Mail</w:t>
      </w:r>
      <w:r>
        <w:rPr>
          <w:spacing w:val="-15"/>
        </w:rPr>
        <w:t xml:space="preserve"> </w:t>
      </w:r>
      <w:r>
        <w:rPr>
          <w:spacing w:val="-1"/>
        </w:rPr>
        <w:t>Address:</w:t>
      </w:r>
      <w:r>
        <w:rPr>
          <w:spacing w:val="-1"/>
          <w:u w:val="single" w:color="000000"/>
        </w:rPr>
        <w:tab/>
      </w:r>
      <w:r>
        <w:rPr>
          <w:spacing w:val="1"/>
          <w:w w:val="95"/>
        </w:rPr>
        <w:t>_</w:t>
      </w:r>
      <w:r>
        <w:rPr>
          <w:spacing w:val="1"/>
          <w:w w:val="95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0064DCFA" w14:textId="77777777"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14:paraId="387E237C" w14:textId="77777777"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14:paraId="5A241C85" w14:textId="77777777"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14:paraId="366705B1" w14:textId="77777777" w:rsidR="00731145" w:rsidRDefault="00C87E5F">
      <w:pPr>
        <w:pStyle w:val="BodyText"/>
        <w:tabs>
          <w:tab w:val="left" w:pos="5880"/>
          <w:tab w:val="left" w:pos="7320"/>
        </w:tabs>
        <w:spacing w:before="216"/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filing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complaint</w:t>
      </w:r>
      <w:r>
        <w:rPr>
          <w:spacing w:val="-3"/>
        </w:rPr>
        <w:t xml:space="preserve"> </w:t>
      </w:r>
      <w:r>
        <w:rPr>
          <w:spacing w:val="-1"/>
        </w:rPr>
        <w:t xml:space="preserve">on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own</w:t>
      </w:r>
      <w:r>
        <w:rPr>
          <w:spacing w:val="-25"/>
        </w:rPr>
        <w:t xml:space="preserve"> </w:t>
      </w:r>
      <w:r>
        <w:rPr>
          <w:spacing w:val="-1"/>
        </w:rPr>
        <w:t>behalf?</w:t>
      </w:r>
      <w:r>
        <w:rPr>
          <w:spacing w:val="-1"/>
        </w:rPr>
        <w:tab/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35"/>
        </w:rPr>
        <w:t></w:t>
      </w:r>
      <w:r>
        <w:t>Yes</w:t>
      </w:r>
      <w:r>
        <w:tab/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36"/>
        </w:rPr>
        <w:t></w:t>
      </w:r>
      <w:r>
        <w:rPr>
          <w:spacing w:val="1"/>
        </w:rPr>
        <w:t>No</w:t>
      </w:r>
    </w:p>
    <w:p w14:paraId="295215F1" w14:textId="77777777" w:rsidR="00731145" w:rsidRDefault="00731145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4D2092B2" w14:textId="77777777" w:rsidR="00731145" w:rsidRDefault="00C87E5F">
      <w:pPr>
        <w:pStyle w:val="BodyText"/>
        <w:spacing w:before="0"/>
        <w:ind w:right="91"/>
      </w:pPr>
      <w:r>
        <w:t>If</w:t>
      </w:r>
      <w:r>
        <w:rPr>
          <w:spacing w:val="-1"/>
        </w:rPr>
        <w:t xml:space="preserve"> not,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supply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relationship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rPr>
          <w:spacing w:val="-1"/>
        </w:rPr>
        <w:t>for whom</w:t>
      </w:r>
      <w:r>
        <w:rPr>
          <w:spacing w:val="-2"/>
        </w:rPr>
        <w:t xml:space="preserve"> </w:t>
      </w:r>
      <w:r>
        <w:rPr>
          <w:spacing w:val="-3"/>
        </w:rP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filing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47"/>
        </w:rPr>
        <w:t xml:space="preserve"> </w:t>
      </w:r>
      <w:r>
        <w:rPr>
          <w:spacing w:val="-1"/>
        </w:rPr>
        <w:t>complaint:</w:t>
      </w:r>
    </w:p>
    <w:p w14:paraId="75A88FD3" w14:textId="77777777"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14:paraId="5EA297B3" w14:textId="77777777"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14:paraId="1EA28638" w14:textId="77777777"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14:paraId="5C03E42A" w14:textId="77777777" w:rsidR="00731145" w:rsidRDefault="00731145">
      <w:pPr>
        <w:spacing w:before="1"/>
        <w:rPr>
          <w:rFonts w:ascii="Calibri" w:eastAsia="Calibri" w:hAnsi="Calibri" w:cs="Calibri"/>
          <w:sz w:val="28"/>
          <w:szCs w:val="28"/>
        </w:rPr>
      </w:pPr>
    </w:p>
    <w:p w14:paraId="1C550696" w14:textId="77777777" w:rsidR="00731145" w:rsidRDefault="00C87E5F">
      <w:pPr>
        <w:pStyle w:val="BodyText"/>
        <w:spacing w:before="0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explain</w:t>
      </w:r>
      <w:r>
        <w:rPr>
          <w:spacing w:val="-4"/>
        </w:rP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you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third</w:t>
      </w:r>
      <w:r>
        <w:rPr>
          <w:spacing w:val="-23"/>
        </w:rPr>
        <w:t xml:space="preserve"> </w:t>
      </w:r>
      <w:r>
        <w:rPr>
          <w:spacing w:val="-1"/>
        </w:rPr>
        <w:t>party:</w:t>
      </w:r>
    </w:p>
    <w:p w14:paraId="04EA6E7B" w14:textId="77777777"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14:paraId="309D0AD3" w14:textId="77777777"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14:paraId="13B50597" w14:textId="77777777"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14:paraId="22A42988" w14:textId="77777777"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14:paraId="0ED9F850" w14:textId="77777777"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14:paraId="5B17C77D" w14:textId="77777777" w:rsidR="00731145" w:rsidRDefault="00731145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3A4CE99E" w14:textId="77777777" w:rsidR="00731145" w:rsidRDefault="00C87E5F">
      <w:pPr>
        <w:pStyle w:val="BodyText"/>
        <w:tabs>
          <w:tab w:val="left" w:pos="4440"/>
          <w:tab w:val="left" w:pos="5760"/>
        </w:tabs>
        <w:spacing w:before="0" w:line="243" w:lineRule="auto"/>
        <w:ind w:right="562"/>
      </w:pPr>
      <w:r>
        <w:t>Please</w:t>
      </w:r>
      <w:r>
        <w:rPr>
          <w:spacing w:val="-5"/>
        </w:rPr>
        <w:t xml:space="preserve"> </w:t>
      </w:r>
      <w:r>
        <w:rPr>
          <w:spacing w:val="-1"/>
        </w:rPr>
        <w:t>confirm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obtained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permission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aggrieved</w:t>
      </w:r>
      <w:r>
        <w:rPr>
          <w:spacing w:val="-11"/>
        </w:rPr>
        <w:t xml:space="preserve"> </w:t>
      </w:r>
      <w:r>
        <w:rPr>
          <w:spacing w:val="-1"/>
        </w:rPr>
        <w:t>party</w:t>
      </w:r>
      <w:r>
        <w:rPr>
          <w:spacing w:val="-5"/>
        </w:rPr>
        <w:t xml:space="preserve"> </w:t>
      </w:r>
      <w:r>
        <w:rPr>
          <w:spacing w:val="-3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53"/>
          <w:w w:val="99"/>
        </w:rPr>
        <w:t xml:space="preserve"> </w:t>
      </w:r>
      <w:r>
        <w:t>filing</w:t>
      </w:r>
      <w:r>
        <w:rPr>
          <w:spacing w:val="-4"/>
        </w:rPr>
        <w:t xml:space="preserve"> </w:t>
      </w:r>
      <w:r>
        <w:rPr>
          <w:spacing w:val="-1"/>
        </w:rPr>
        <w:t>on behalf</w:t>
      </w:r>
      <w: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third</w:t>
      </w:r>
      <w:r>
        <w:rPr>
          <w:spacing w:val="-10"/>
        </w:rPr>
        <w:t xml:space="preserve"> </w:t>
      </w:r>
      <w:r>
        <w:t>party:</w:t>
      </w:r>
      <w:r>
        <w:tab/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35"/>
        </w:rPr>
        <w:t></w:t>
      </w:r>
      <w:r>
        <w:t>Yes</w:t>
      </w:r>
      <w:r>
        <w:tab/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36"/>
        </w:rPr>
        <w:t></w:t>
      </w:r>
      <w:r>
        <w:rPr>
          <w:spacing w:val="1"/>
        </w:rPr>
        <w:t>No</w:t>
      </w:r>
    </w:p>
    <w:p w14:paraId="33AB18C2" w14:textId="77777777"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14:paraId="45E19375" w14:textId="77777777"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14:paraId="79E2C631" w14:textId="77777777" w:rsidR="00731145" w:rsidRDefault="00C87E5F">
      <w:pPr>
        <w:pStyle w:val="BodyText"/>
        <w:tabs>
          <w:tab w:val="left" w:pos="8690"/>
        </w:tabs>
        <w:spacing w:before="201"/>
      </w:pPr>
      <w:r>
        <w:t>Please</w:t>
      </w:r>
      <w:r>
        <w:rPr>
          <w:spacing w:val="-5"/>
        </w:rPr>
        <w:t xml:space="preserve"> </w:t>
      </w:r>
      <w:r>
        <w:rPr>
          <w:spacing w:val="-2"/>
        </w:rPr>
        <w:t>sign</w:t>
      </w:r>
      <w:r>
        <w:rPr>
          <w:spacing w:val="-15"/>
        </w:rPr>
        <w:t xml:space="preserve"> </w:t>
      </w:r>
      <w:r>
        <w:rPr>
          <w:spacing w:val="-1"/>
        </w:rPr>
        <w:t>here:</w:t>
      </w:r>
      <w:r>
        <w:rPr>
          <w:spacing w:val="-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BDA4C13" w14:textId="77777777" w:rsidR="00731145" w:rsidRDefault="00731145">
      <w:pPr>
        <w:spacing w:before="10"/>
        <w:rPr>
          <w:rFonts w:ascii="Calibri" w:eastAsia="Calibri" w:hAnsi="Calibri" w:cs="Calibri"/>
          <w:sz w:val="29"/>
          <w:szCs w:val="29"/>
        </w:rPr>
      </w:pPr>
    </w:p>
    <w:p w14:paraId="50A53B8F" w14:textId="77777777" w:rsidR="00731145" w:rsidRDefault="00C87E5F">
      <w:pPr>
        <w:pStyle w:val="BodyText"/>
        <w:tabs>
          <w:tab w:val="left" w:pos="6407"/>
        </w:tabs>
      </w:pPr>
      <w:r>
        <w:rPr>
          <w:spacing w:val="-1"/>
        </w:rPr>
        <w:t xml:space="preserve">Date: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DEAC1CD" w14:textId="77777777" w:rsidR="00731145" w:rsidRDefault="00731145">
      <w:pPr>
        <w:spacing w:before="5"/>
        <w:rPr>
          <w:rFonts w:ascii="Calibri" w:eastAsia="Calibri" w:hAnsi="Calibri" w:cs="Calibri"/>
          <w:sz w:val="21"/>
          <w:szCs w:val="21"/>
        </w:rPr>
      </w:pPr>
    </w:p>
    <w:p w14:paraId="6219C20B" w14:textId="77777777" w:rsidR="00731145" w:rsidRDefault="00C87E5F">
      <w:pPr>
        <w:pStyle w:val="BodyText"/>
        <w:spacing w:before="34" w:line="241" w:lineRule="auto"/>
        <w:ind w:left="100" w:right="91"/>
      </w:pPr>
      <w:r>
        <w:rPr>
          <w:b/>
          <w:color w:val="933634"/>
          <w:spacing w:val="-1"/>
          <w:sz w:val="32"/>
        </w:rPr>
        <w:t>Important:</w:t>
      </w:r>
      <w:r>
        <w:rPr>
          <w:b/>
          <w:color w:val="933634"/>
          <w:spacing w:val="-36"/>
          <w:sz w:val="32"/>
        </w:rPr>
        <w:t xml:space="preserve"> </w:t>
      </w:r>
      <w:r>
        <w:rPr>
          <w:spacing w:val="1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rPr>
          <w:spacing w:val="-1"/>
        </w:rPr>
        <w:t>accept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complaint</w:t>
      </w:r>
      <w:r>
        <w:rPr>
          <w:spacing w:val="-6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signature,</w:t>
      </w:r>
      <w:r>
        <w:rPr>
          <w:spacing w:val="-7"/>
        </w:rPr>
        <w:t xml:space="preserve"> </w:t>
      </w:r>
      <w:r>
        <w:rPr>
          <w:spacing w:val="-1"/>
        </w:rPr>
        <w:t>so</w:t>
      </w:r>
      <w:r>
        <w:rPr>
          <w:spacing w:val="-11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sign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printing</w:t>
      </w:r>
      <w:r>
        <w:rPr>
          <w:spacing w:val="-19"/>
        </w:rPr>
        <w:t xml:space="preserve"> </w:t>
      </w:r>
      <w:r>
        <w:rPr>
          <w:spacing w:val="-1"/>
        </w:rPr>
        <w:t>out.</w:t>
      </w:r>
    </w:p>
    <w:p w14:paraId="1136017B" w14:textId="77777777"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14:paraId="5FE38B39" w14:textId="77777777"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14:paraId="3760E4BF" w14:textId="77777777" w:rsidR="00731145" w:rsidRDefault="00C87E5F">
      <w:pPr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color w:val="933634"/>
          <w:spacing w:val="-1"/>
          <w:sz w:val="24"/>
          <w:u w:val="thick" w:color="000000"/>
        </w:rPr>
        <w:t>Do</w:t>
      </w:r>
      <w:r>
        <w:rPr>
          <w:rFonts w:ascii="Calibri"/>
          <w:b/>
          <w:i/>
          <w:color w:val="933634"/>
          <w:spacing w:val="-3"/>
          <w:sz w:val="24"/>
          <w:u w:val="thick" w:color="000000"/>
        </w:rPr>
        <w:t xml:space="preserve"> </w:t>
      </w:r>
      <w:r>
        <w:rPr>
          <w:rFonts w:ascii="Calibri"/>
          <w:b/>
          <w:i/>
          <w:color w:val="933634"/>
          <w:sz w:val="24"/>
          <w:u w:val="thick" w:color="000000"/>
        </w:rPr>
        <w:t>not</w:t>
      </w:r>
      <w:r>
        <w:rPr>
          <w:rFonts w:ascii="Calibri"/>
          <w:b/>
          <w:i/>
          <w:color w:val="933634"/>
          <w:spacing w:val="-4"/>
          <w:sz w:val="24"/>
          <w:u w:val="thick" w:color="000000"/>
        </w:rPr>
        <w:t xml:space="preserve"> </w:t>
      </w:r>
      <w:r>
        <w:rPr>
          <w:rFonts w:ascii="Calibri"/>
          <w:b/>
          <w:i/>
          <w:color w:val="933634"/>
          <w:spacing w:val="-1"/>
          <w:sz w:val="24"/>
          <w:u w:val="thick" w:color="000000"/>
        </w:rPr>
        <w:t>forget</w:t>
      </w:r>
      <w:r>
        <w:rPr>
          <w:rFonts w:ascii="Calibri"/>
          <w:b/>
          <w:i/>
          <w:color w:val="933634"/>
          <w:spacing w:val="-3"/>
          <w:sz w:val="24"/>
          <w:u w:val="thick" w:color="000000"/>
        </w:rPr>
        <w:t xml:space="preserve"> </w:t>
      </w:r>
      <w:r>
        <w:rPr>
          <w:rFonts w:ascii="Calibri"/>
          <w:b/>
          <w:i/>
          <w:color w:val="933634"/>
          <w:spacing w:val="-1"/>
          <w:sz w:val="24"/>
          <w:u w:val="thick" w:color="000000"/>
        </w:rPr>
        <w:t>to</w:t>
      </w:r>
      <w:r>
        <w:rPr>
          <w:rFonts w:ascii="Calibri"/>
          <w:b/>
          <w:i/>
          <w:color w:val="933634"/>
          <w:spacing w:val="-3"/>
          <w:sz w:val="24"/>
          <w:u w:val="thick" w:color="000000"/>
        </w:rPr>
        <w:t xml:space="preserve"> </w:t>
      </w:r>
      <w:r>
        <w:rPr>
          <w:rFonts w:ascii="Calibri"/>
          <w:b/>
          <w:i/>
          <w:color w:val="933634"/>
          <w:spacing w:val="-1"/>
          <w:sz w:val="24"/>
          <w:u w:val="thick" w:color="000000"/>
        </w:rPr>
        <w:t>attach</w:t>
      </w:r>
      <w:r>
        <w:rPr>
          <w:rFonts w:ascii="Calibri"/>
          <w:b/>
          <w:i/>
          <w:color w:val="933634"/>
          <w:spacing w:val="-7"/>
          <w:sz w:val="24"/>
          <w:u w:val="thick" w:color="000000"/>
        </w:rPr>
        <w:t xml:space="preserve"> </w:t>
      </w:r>
      <w:r>
        <w:rPr>
          <w:rFonts w:ascii="Calibri"/>
          <w:b/>
          <w:i/>
          <w:color w:val="933634"/>
          <w:spacing w:val="-1"/>
          <w:sz w:val="24"/>
          <w:u w:val="thick" w:color="000000"/>
        </w:rPr>
        <w:t>details</w:t>
      </w:r>
      <w:r>
        <w:rPr>
          <w:rFonts w:ascii="Calibri"/>
          <w:b/>
          <w:i/>
          <w:color w:val="933634"/>
          <w:spacing w:val="-4"/>
          <w:sz w:val="24"/>
          <w:u w:val="thick" w:color="000000"/>
        </w:rPr>
        <w:t xml:space="preserve"> </w:t>
      </w:r>
      <w:r>
        <w:rPr>
          <w:rFonts w:ascii="Calibri"/>
          <w:b/>
          <w:i/>
          <w:color w:val="933634"/>
          <w:spacing w:val="-1"/>
          <w:sz w:val="24"/>
          <w:u w:val="thick" w:color="000000"/>
        </w:rPr>
        <w:t>about</w:t>
      </w:r>
      <w:r>
        <w:rPr>
          <w:rFonts w:ascii="Calibri"/>
          <w:b/>
          <w:i/>
          <w:color w:val="933634"/>
          <w:spacing w:val="-3"/>
          <w:sz w:val="24"/>
          <w:u w:val="thick" w:color="000000"/>
        </w:rPr>
        <w:t xml:space="preserve"> </w:t>
      </w:r>
      <w:r>
        <w:rPr>
          <w:rFonts w:ascii="Calibri"/>
          <w:b/>
          <w:i/>
          <w:color w:val="933634"/>
          <w:spacing w:val="-2"/>
          <w:sz w:val="24"/>
          <w:u w:val="thick" w:color="000000"/>
        </w:rPr>
        <w:t>the</w:t>
      </w:r>
      <w:r>
        <w:rPr>
          <w:rFonts w:ascii="Calibri"/>
          <w:b/>
          <w:i/>
          <w:color w:val="933634"/>
          <w:spacing w:val="-17"/>
          <w:sz w:val="24"/>
          <w:u w:val="thick" w:color="000000"/>
        </w:rPr>
        <w:t xml:space="preserve"> </w:t>
      </w:r>
      <w:r>
        <w:rPr>
          <w:rFonts w:ascii="Calibri"/>
          <w:b/>
          <w:i/>
          <w:color w:val="933634"/>
          <w:spacing w:val="-1"/>
          <w:sz w:val="24"/>
          <w:u w:val="thick" w:color="000000"/>
        </w:rPr>
        <w:t>complaint.</w:t>
      </w:r>
    </w:p>
    <w:sectPr w:rsidR="00731145">
      <w:pgSz w:w="12240" w:h="15840"/>
      <w:pgMar w:top="1060" w:right="1580" w:bottom="960" w:left="158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6FC06" w14:textId="77777777" w:rsidR="00013B5F" w:rsidRDefault="00013B5F">
      <w:r>
        <w:separator/>
      </w:r>
    </w:p>
  </w:endnote>
  <w:endnote w:type="continuationSeparator" w:id="0">
    <w:p w14:paraId="31D7AF3F" w14:textId="77777777" w:rsidR="00013B5F" w:rsidRDefault="0001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338EC" w14:textId="77777777" w:rsidR="00731145" w:rsidRDefault="00C87E5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088F81" wp14:editId="25761A23">
              <wp:simplePos x="0" y="0"/>
              <wp:positionH relativeFrom="page">
                <wp:posOffset>3829685</wp:posOffset>
              </wp:positionH>
              <wp:positionV relativeFrom="page">
                <wp:posOffset>9427845</wp:posOffset>
              </wp:positionV>
              <wp:extent cx="119380" cy="152400"/>
              <wp:effectExtent l="635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57520" w14:textId="77777777" w:rsidR="00731145" w:rsidRDefault="00C87E5F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88F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5pt;margin-top:742.35pt;width:9.4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" filled="f" stroked="f">
              <v:textbox inset="0,0,0,0">
                <w:txbxContent>
                  <w:p w14:paraId="3ED57520" w14:textId="77777777" w:rsidR="00731145" w:rsidRDefault="00C87E5F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287D" w14:textId="77777777" w:rsidR="00013B5F" w:rsidRDefault="00013B5F">
      <w:r>
        <w:separator/>
      </w:r>
    </w:p>
  </w:footnote>
  <w:footnote w:type="continuationSeparator" w:id="0">
    <w:p w14:paraId="55F31316" w14:textId="77777777" w:rsidR="00013B5F" w:rsidRDefault="0001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D03AB"/>
    <w:multiLevelType w:val="hybridMultilevel"/>
    <w:tmpl w:val="DF1A6A1E"/>
    <w:lvl w:ilvl="0" w:tplc="80084C24">
      <w:start w:val="1"/>
      <w:numFmt w:val="bullet"/>
      <w:lvlText w:val=""/>
      <w:lvlJc w:val="left"/>
      <w:pPr>
        <w:ind w:left="1140" w:hanging="821"/>
      </w:pPr>
      <w:rPr>
        <w:rFonts w:ascii="Wingdings" w:eastAsia="Wingdings" w:hAnsi="Wingdings" w:hint="default"/>
        <w:sz w:val="24"/>
        <w:szCs w:val="24"/>
      </w:rPr>
    </w:lvl>
    <w:lvl w:ilvl="1" w:tplc="72E89D20">
      <w:start w:val="1"/>
      <w:numFmt w:val="bullet"/>
      <w:lvlText w:val="•"/>
      <w:lvlJc w:val="left"/>
      <w:pPr>
        <w:ind w:left="2024" w:hanging="821"/>
      </w:pPr>
      <w:rPr>
        <w:rFonts w:hint="default"/>
      </w:rPr>
    </w:lvl>
    <w:lvl w:ilvl="2" w:tplc="4C1AE696">
      <w:start w:val="1"/>
      <w:numFmt w:val="bullet"/>
      <w:lvlText w:val="•"/>
      <w:lvlJc w:val="left"/>
      <w:pPr>
        <w:ind w:left="2908" w:hanging="821"/>
      </w:pPr>
      <w:rPr>
        <w:rFonts w:hint="default"/>
      </w:rPr>
    </w:lvl>
    <w:lvl w:ilvl="3" w:tplc="859E7B40">
      <w:start w:val="1"/>
      <w:numFmt w:val="bullet"/>
      <w:lvlText w:val="•"/>
      <w:lvlJc w:val="left"/>
      <w:pPr>
        <w:ind w:left="3792" w:hanging="821"/>
      </w:pPr>
      <w:rPr>
        <w:rFonts w:hint="default"/>
      </w:rPr>
    </w:lvl>
    <w:lvl w:ilvl="4" w:tplc="DC183536">
      <w:start w:val="1"/>
      <w:numFmt w:val="bullet"/>
      <w:lvlText w:val="•"/>
      <w:lvlJc w:val="left"/>
      <w:pPr>
        <w:ind w:left="4676" w:hanging="821"/>
      </w:pPr>
      <w:rPr>
        <w:rFonts w:hint="default"/>
      </w:rPr>
    </w:lvl>
    <w:lvl w:ilvl="5" w:tplc="E7DA4C0E">
      <w:start w:val="1"/>
      <w:numFmt w:val="bullet"/>
      <w:lvlText w:val="•"/>
      <w:lvlJc w:val="left"/>
      <w:pPr>
        <w:ind w:left="5560" w:hanging="821"/>
      </w:pPr>
      <w:rPr>
        <w:rFonts w:hint="default"/>
      </w:rPr>
    </w:lvl>
    <w:lvl w:ilvl="6" w:tplc="2D08ECA4">
      <w:start w:val="1"/>
      <w:numFmt w:val="bullet"/>
      <w:lvlText w:val="•"/>
      <w:lvlJc w:val="left"/>
      <w:pPr>
        <w:ind w:left="6444" w:hanging="821"/>
      </w:pPr>
      <w:rPr>
        <w:rFonts w:hint="default"/>
      </w:rPr>
    </w:lvl>
    <w:lvl w:ilvl="7" w:tplc="F61402D4">
      <w:start w:val="1"/>
      <w:numFmt w:val="bullet"/>
      <w:lvlText w:val="•"/>
      <w:lvlJc w:val="left"/>
      <w:pPr>
        <w:ind w:left="7328" w:hanging="821"/>
      </w:pPr>
      <w:rPr>
        <w:rFonts w:hint="default"/>
      </w:rPr>
    </w:lvl>
    <w:lvl w:ilvl="8" w:tplc="D87CCCA4">
      <w:start w:val="1"/>
      <w:numFmt w:val="bullet"/>
      <w:lvlText w:val="•"/>
      <w:lvlJc w:val="left"/>
      <w:pPr>
        <w:ind w:left="8212" w:hanging="821"/>
      </w:pPr>
      <w:rPr>
        <w:rFonts w:hint="default"/>
      </w:rPr>
    </w:lvl>
  </w:abstractNum>
  <w:num w:numId="1" w16cid:durableId="80304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45"/>
    <w:rsid w:val="00013B5F"/>
    <w:rsid w:val="00160FC6"/>
    <w:rsid w:val="003762DD"/>
    <w:rsid w:val="003922DA"/>
    <w:rsid w:val="003A6CF3"/>
    <w:rsid w:val="00436BB1"/>
    <w:rsid w:val="00655F36"/>
    <w:rsid w:val="00731145"/>
    <w:rsid w:val="00886C41"/>
    <w:rsid w:val="00C8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8F318"/>
  <w15:docId w15:val="{A1CA744C-B20C-4D2D-B10F-53B46CFE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1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po.gov/fdsys/pkg/FR-2015-03-13/pdf/2015-0564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1627</Characters>
  <Application>Microsoft Office Word</Application>
  <DocSecurity>0</DocSecurity>
  <Lines>87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Civil Rights Complaint Form</vt:lpstr>
    </vt:vector>
  </TitlesOfParts>
  <Company>ECICOG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Consolidated Civil Rights Complaint Form</dc:title>
  <dc:subject>Consolidated Civil Rights Complaint Form</dc:subject>
  <dc:creator>Federal Transit Administration</dc:creator>
  <cp:lastModifiedBy>Zach Huggins</cp:lastModifiedBy>
  <cp:revision>3</cp:revision>
  <dcterms:created xsi:type="dcterms:W3CDTF">2024-06-03T15:04:00Z</dcterms:created>
  <dcterms:modified xsi:type="dcterms:W3CDTF">2024-06-03T15:05:00Z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LastSaved">
    <vt:filetime>2016-09-01T00:00:00Z</vt:filetime>
  </property>
</Properties>
</file>